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E753E" w14:textId="77777777" w:rsidR="002F7513" w:rsidRPr="002F7513" w:rsidRDefault="002F7513" w:rsidP="002F7513">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F7513">
        <w:rPr>
          <w:rFonts w:ascii="Times New Roman" w:eastAsia="Times New Roman" w:hAnsi="Times New Roman" w:cs="Times New Roman"/>
          <w:b/>
          <w:bCs/>
          <w:sz w:val="27"/>
          <w:szCs w:val="27"/>
          <w:lang w:eastAsia="de-DE"/>
        </w:rPr>
        <w:t>Informationen zum Anlegen eines Kräuter- und Gemüsegartens für Senioren</w:t>
      </w:r>
    </w:p>
    <w:p w14:paraId="0EE4B34D"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Vorwort</w:t>
      </w:r>
    </w:p>
    <w:p w14:paraId="76BF5A79" w14:textId="77777777" w:rsidR="002F7513" w:rsidRPr="002F7513" w:rsidRDefault="002F7513" w:rsidP="002F7513">
      <w:p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sz w:val="24"/>
          <w:szCs w:val="24"/>
          <w:lang w:eastAsia="de-DE"/>
        </w:rPr>
        <w:t>Das Anlegen eines Kräuter- und Gemüsegartens ist eine wunderbare Aktivität für Senioren. Es bietet nicht nur die Möglichkeit, frische Kräuter und Gemüse zu ernten, sondern fördert auch die körperliche Bewegung und geistige Anregung. Diese Anleitung zeigt, wie man einen einfachen Kräuter- und Gemüsegarten anlegt.</w:t>
      </w:r>
    </w:p>
    <w:p w14:paraId="25FEDB6E" w14:textId="77777777" w:rsidR="002F7513" w:rsidRPr="002F7513" w:rsidRDefault="002F7513" w:rsidP="002F7513">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F7513">
        <w:rPr>
          <w:rFonts w:ascii="Times New Roman" w:eastAsia="Times New Roman" w:hAnsi="Times New Roman" w:cs="Times New Roman"/>
          <w:b/>
          <w:bCs/>
          <w:sz w:val="27"/>
          <w:szCs w:val="27"/>
          <w:lang w:eastAsia="de-DE"/>
        </w:rPr>
        <w:t>Vorteile eines Kräuter- und Gemüsegartens</w:t>
      </w:r>
    </w:p>
    <w:p w14:paraId="3D34CE06" w14:textId="77777777" w:rsidR="002F7513" w:rsidRPr="002F7513" w:rsidRDefault="002F7513" w:rsidP="002F7513">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Frische und gesunde Lebensmittel:</w:t>
      </w:r>
      <w:r w:rsidRPr="002F7513">
        <w:rPr>
          <w:rFonts w:ascii="Times New Roman" w:eastAsia="Times New Roman" w:hAnsi="Times New Roman" w:cs="Times New Roman"/>
          <w:sz w:val="24"/>
          <w:szCs w:val="24"/>
          <w:lang w:eastAsia="de-DE"/>
        </w:rPr>
        <w:t xml:space="preserve"> Selbst angebautes Gemüse und Kräuter sind frisch und ohne chemische Zusätze.</w:t>
      </w:r>
    </w:p>
    <w:p w14:paraId="2DD08576" w14:textId="77777777" w:rsidR="002F7513" w:rsidRPr="002F7513" w:rsidRDefault="002F7513" w:rsidP="002F7513">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Körperliche Aktivität:</w:t>
      </w:r>
      <w:r w:rsidRPr="002F7513">
        <w:rPr>
          <w:rFonts w:ascii="Times New Roman" w:eastAsia="Times New Roman" w:hAnsi="Times New Roman" w:cs="Times New Roman"/>
          <w:sz w:val="24"/>
          <w:szCs w:val="24"/>
          <w:lang w:eastAsia="de-DE"/>
        </w:rPr>
        <w:t xml:space="preserve"> Gartenarbeit fördert die Bewegung und kann zur Verbesserung der körperlichen Fitness beitragen.</w:t>
      </w:r>
    </w:p>
    <w:p w14:paraId="339CCC12" w14:textId="77777777" w:rsidR="002F7513" w:rsidRPr="002F7513" w:rsidRDefault="002F7513" w:rsidP="002F7513">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Geistige Anregung:</w:t>
      </w:r>
      <w:r w:rsidRPr="002F7513">
        <w:rPr>
          <w:rFonts w:ascii="Times New Roman" w:eastAsia="Times New Roman" w:hAnsi="Times New Roman" w:cs="Times New Roman"/>
          <w:sz w:val="24"/>
          <w:szCs w:val="24"/>
          <w:lang w:eastAsia="de-DE"/>
        </w:rPr>
        <w:t xml:space="preserve"> Planung, Pflege und Ernte fördern die geistige Aktivität und können das Gedächtnis stärken.</w:t>
      </w:r>
    </w:p>
    <w:p w14:paraId="214D9DF7" w14:textId="77777777" w:rsidR="002F7513" w:rsidRPr="002F7513" w:rsidRDefault="002F7513" w:rsidP="002F7513">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Entspannung:</w:t>
      </w:r>
      <w:r w:rsidRPr="002F7513">
        <w:rPr>
          <w:rFonts w:ascii="Times New Roman" w:eastAsia="Times New Roman" w:hAnsi="Times New Roman" w:cs="Times New Roman"/>
          <w:sz w:val="24"/>
          <w:szCs w:val="24"/>
          <w:lang w:eastAsia="de-DE"/>
        </w:rPr>
        <w:t xml:space="preserve"> Gartenarbeit kann Stress abbauen und zur Entspannung beitragen.</w:t>
      </w:r>
    </w:p>
    <w:p w14:paraId="39B1D4E3" w14:textId="5E56A2EC" w:rsidR="002F7513" w:rsidRDefault="002F7513" w:rsidP="002F7513">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Soziale Interaktion:</w:t>
      </w:r>
      <w:r w:rsidRPr="002F7513">
        <w:rPr>
          <w:rFonts w:ascii="Times New Roman" w:eastAsia="Times New Roman" w:hAnsi="Times New Roman" w:cs="Times New Roman"/>
          <w:sz w:val="24"/>
          <w:szCs w:val="24"/>
          <w:lang w:eastAsia="de-DE"/>
        </w:rPr>
        <w:t xml:space="preserve"> Gemeinsame Gartenprojekte fördern die Kommunikation und den Austausch unter den Teilnehmern.</w:t>
      </w:r>
    </w:p>
    <w:p w14:paraId="3CB51339" w14:textId="0A467D3A" w:rsidR="004B4B3C"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4D3EBF76" wp14:editId="7B43DDD7">
            <wp:extent cx="5756910" cy="527966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63228" cy="5285460"/>
                    </a:xfrm>
                    <a:prstGeom prst="rect">
                      <a:avLst/>
                    </a:prstGeom>
                    <a:noFill/>
                    <a:ln>
                      <a:noFill/>
                    </a:ln>
                  </pic:spPr>
                </pic:pic>
              </a:graphicData>
            </a:graphic>
          </wp:inline>
        </w:drawing>
      </w:r>
    </w:p>
    <w:p w14:paraId="23B2F9E3" w14:textId="3423C8AC" w:rsidR="004B4B3C"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p>
    <w:p w14:paraId="5D7AA3CC" w14:textId="3AC36882" w:rsidR="004B4B3C" w:rsidRPr="002F7513"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p>
    <w:p w14:paraId="7640DF3B" w14:textId="77777777" w:rsidR="002F7513" w:rsidRPr="002F7513" w:rsidRDefault="002F7513" w:rsidP="002F7513">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F7513">
        <w:rPr>
          <w:rFonts w:ascii="Times New Roman" w:eastAsia="Times New Roman" w:hAnsi="Times New Roman" w:cs="Times New Roman"/>
          <w:b/>
          <w:bCs/>
          <w:sz w:val="27"/>
          <w:szCs w:val="27"/>
          <w:lang w:eastAsia="de-DE"/>
        </w:rPr>
        <w:t>Schritt-für-Schritt-Anleitung</w:t>
      </w:r>
    </w:p>
    <w:p w14:paraId="31C0C150"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1. Standort wählen</w:t>
      </w:r>
    </w:p>
    <w:p w14:paraId="4AC4DCAC" w14:textId="77777777" w:rsidR="002F7513" w:rsidRPr="002F7513" w:rsidRDefault="002F7513" w:rsidP="002F7513">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Sonniger Platz:</w:t>
      </w:r>
      <w:r w:rsidRPr="002F7513">
        <w:rPr>
          <w:rFonts w:ascii="Times New Roman" w:eastAsia="Times New Roman" w:hAnsi="Times New Roman" w:cs="Times New Roman"/>
          <w:sz w:val="24"/>
          <w:szCs w:val="24"/>
          <w:lang w:eastAsia="de-DE"/>
        </w:rPr>
        <w:t xml:space="preserve"> Wählen Sie einen Ort, der mindestens 6 Stunden Sonne pro Tag erhält.</w:t>
      </w:r>
    </w:p>
    <w:p w14:paraId="7D529EAD" w14:textId="77777777" w:rsidR="002F7513" w:rsidRPr="002F7513" w:rsidRDefault="002F7513" w:rsidP="002F7513">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Gute Erreichbarkeit:</w:t>
      </w:r>
      <w:r w:rsidRPr="002F7513">
        <w:rPr>
          <w:rFonts w:ascii="Times New Roman" w:eastAsia="Times New Roman" w:hAnsi="Times New Roman" w:cs="Times New Roman"/>
          <w:sz w:val="24"/>
          <w:szCs w:val="24"/>
          <w:lang w:eastAsia="de-DE"/>
        </w:rPr>
        <w:t xml:space="preserve"> Der Garten sollte leicht zugänglich sein, um die Pflege zu erleichtern.</w:t>
      </w:r>
    </w:p>
    <w:p w14:paraId="659E5E23"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2. Boden vorbereiten</w:t>
      </w:r>
    </w:p>
    <w:p w14:paraId="078E5855" w14:textId="77777777" w:rsidR="002F7513" w:rsidRPr="002F7513" w:rsidRDefault="002F7513" w:rsidP="002F7513">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Unkraut entfernen:</w:t>
      </w:r>
      <w:r w:rsidRPr="002F7513">
        <w:rPr>
          <w:rFonts w:ascii="Times New Roman" w:eastAsia="Times New Roman" w:hAnsi="Times New Roman" w:cs="Times New Roman"/>
          <w:sz w:val="24"/>
          <w:szCs w:val="24"/>
          <w:lang w:eastAsia="de-DE"/>
        </w:rPr>
        <w:t xml:space="preserve"> Entfernen Sie alle Unkräuter und Steine vom Boden.</w:t>
      </w:r>
    </w:p>
    <w:p w14:paraId="7ADF72C4" w14:textId="77777777" w:rsidR="002F7513" w:rsidRPr="002F7513" w:rsidRDefault="002F7513" w:rsidP="002F7513">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Boden lockern:</w:t>
      </w:r>
      <w:r w:rsidRPr="002F7513">
        <w:rPr>
          <w:rFonts w:ascii="Times New Roman" w:eastAsia="Times New Roman" w:hAnsi="Times New Roman" w:cs="Times New Roman"/>
          <w:sz w:val="24"/>
          <w:szCs w:val="24"/>
          <w:lang w:eastAsia="de-DE"/>
        </w:rPr>
        <w:t xml:space="preserve"> Lockern Sie den Boden mit einer Hacke oder einem Spaten.</w:t>
      </w:r>
    </w:p>
    <w:p w14:paraId="6942CAC0" w14:textId="77777777" w:rsidR="002F7513" w:rsidRPr="002F7513" w:rsidRDefault="002F7513" w:rsidP="002F7513">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Kompost hinzufügen:</w:t>
      </w:r>
      <w:r w:rsidRPr="002F7513">
        <w:rPr>
          <w:rFonts w:ascii="Times New Roman" w:eastAsia="Times New Roman" w:hAnsi="Times New Roman" w:cs="Times New Roman"/>
          <w:sz w:val="24"/>
          <w:szCs w:val="24"/>
          <w:lang w:eastAsia="de-DE"/>
        </w:rPr>
        <w:t xml:space="preserve"> Mischen Sie Kompost in den Boden, um die Nährstoffversorgung zu verbessern.</w:t>
      </w:r>
    </w:p>
    <w:p w14:paraId="42692A33"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3. Beete anlegen</w:t>
      </w:r>
    </w:p>
    <w:p w14:paraId="5784C96E" w14:textId="77777777" w:rsidR="002F7513" w:rsidRPr="002F7513" w:rsidRDefault="002F7513" w:rsidP="002F7513">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2F7513">
        <w:rPr>
          <w:rFonts w:ascii="Times New Roman" w:eastAsia="Times New Roman" w:hAnsi="Times New Roman" w:cs="Times New Roman"/>
          <w:b/>
          <w:bCs/>
          <w:sz w:val="24"/>
          <w:szCs w:val="24"/>
          <w:lang w:eastAsia="de-DE"/>
        </w:rPr>
        <w:t>Beetgröße</w:t>
      </w:r>
      <w:proofErr w:type="spellEnd"/>
      <w:r w:rsidRPr="002F7513">
        <w:rPr>
          <w:rFonts w:ascii="Times New Roman" w:eastAsia="Times New Roman" w:hAnsi="Times New Roman" w:cs="Times New Roman"/>
          <w:b/>
          <w:bCs/>
          <w:sz w:val="24"/>
          <w:szCs w:val="24"/>
          <w:lang w:eastAsia="de-DE"/>
        </w:rPr>
        <w:t>:</w:t>
      </w:r>
      <w:r w:rsidRPr="002F7513">
        <w:rPr>
          <w:rFonts w:ascii="Times New Roman" w:eastAsia="Times New Roman" w:hAnsi="Times New Roman" w:cs="Times New Roman"/>
          <w:sz w:val="24"/>
          <w:szCs w:val="24"/>
          <w:lang w:eastAsia="de-DE"/>
        </w:rPr>
        <w:t xml:space="preserve"> Legen Sie Beete an, die nicht breiter als 1,2 m sind, damit alle Pflanzen leicht erreicht werden können.</w:t>
      </w:r>
    </w:p>
    <w:p w14:paraId="1C30782D" w14:textId="77777777" w:rsidR="002F7513" w:rsidRPr="002F7513" w:rsidRDefault="002F7513" w:rsidP="002F7513">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Pflegewege:</w:t>
      </w:r>
      <w:r w:rsidRPr="002F7513">
        <w:rPr>
          <w:rFonts w:ascii="Times New Roman" w:eastAsia="Times New Roman" w:hAnsi="Times New Roman" w:cs="Times New Roman"/>
          <w:sz w:val="24"/>
          <w:szCs w:val="24"/>
          <w:lang w:eastAsia="de-DE"/>
        </w:rPr>
        <w:t xml:space="preserve"> Lassen Sie zwischen den Beeten ausreichend Platz für Pflegewege (mindestens 50 cm breit).</w:t>
      </w:r>
    </w:p>
    <w:p w14:paraId="0A7F0974"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4. Pflanzen auswählen</w:t>
      </w:r>
    </w:p>
    <w:p w14:paraId="469A55F9" w14:textId="77777777" w:rsidR="002F7513" w:rsidRPr="002F7513" w:rsidRDefault="002F7513" w:rsidP="002F7513">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Kräuter:</w:t>
      </w:r>
      <w:r w:rsidRPr="002F7513">
        <w:rPr>
          <w:rFonts w:ascii="Times New Roman" w:eastAsia="Times New Roman" w:hAnsi="Times New Roman" w:cs="Times New Roman"/>
          <w:sz w:val="24"/>
          <w:szCs w:val="24"/>
          <w:lang w:eastAsia="de-DE"/>
        </w:rPr>
        <w:t xml:space="preserve"> Wählen Sie Kräuter wie Basilikum, Petersilie, Thymian, Schnittlauch und Oregano. Diese sind pflegeleicht und vielseitig einsetzbar.</w:t>
      </w:r>
    </w:p>
    <w:p w14:paraId="29E0F917" w14:textId="77777777" w:rsidR="002F7513" w:rsidRPr="002F7513" w:rsidRDefault="002F7513" w:rsidP="002F7513">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Gemüse:</w:t>
      </w:r>
      <w:r w:rsidRPr="002F7513">
        <w:rPr>
          <w:rFonts w:ascii="Times New Roman" w:eastAsia="Times New Roman" w:hAnsi="Times New Roman" w:cs="Times New Roman"/>
          <w:sz w:val="24"/>
          <w:szCs w:val="24"/>
          <w:lang w:eastAsia="de-DE"/>
        </w:rPr>
        <w:t xml:space="preserve"> Wählen Sie leicht anzubauende Gemüsesorten wie Tomaten, Gurken, Salat, Radieschen und Karotten.</w:t>
      </w:r>
    </w:p>
    <w:p w14:paraId="36C0B3B5"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5. Pflanzen einsetzen</w:t>
      </w:r>
    </w:p>
    <w:p w14:paraId="19BB041E" w14:textId="77777777" w:rsidR="002F7513" w:rsidRPr="002F7513" w:rsidRDefault="002F7513" w:rsidP="002F7513">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Säen oder Setzlinge pflanzen:</w:t>
      </w:r>
      <w:r w:rsidRPr="002F7513">
        <w:rPr>
          <w:rFonts w:ascii="Times New Roman" w:eastAsia="Times New Roman" w:hAnsi="Times New Roman" w:cs="Times New Roman"/>
          <w:sz w:val="24"/>
          <w:szCs w:val="24"/>
          <w:lang w:eastAsia="de-DE"/>
        </w:rPr>
        <w:t xml:space="preserve"> Säen Sie die Samen direkt in die Beete oder setzen Sie vorgezogene Setzlinge ein.</w:t>
      </w:r>
    </w:p>
    <w:p w14:paraId="3699B2D0" w14:textId="77777777" w:rsidR="002F7513" w:rsidRPr="002F7513" w:rsidRDefault="002F7513" w:rsidP="002F7513">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Abstände beachten:</w:t>
      </w:r>
      <w:r w:rsidRPr="002F7513">
        <w:rPr>
          <w:rFonts w:ascii="Times New Roman" w:eastAsia="Times New Roman" w:hAnsi="Times New Roman" w:cs="Times New Roman"/>
          <w:sz w:val="24"/>
          <w:szCs w:val="24"/>
          <w:lang w:eastAsia="de-DE"/>
        </w:rPr>
        <w:t xml:space="preserve"> Achten Sie auf die empfohlenen Pflanzabstände, um den Pflanzen genügend Platz zum Wachsen zu geben.</w:t>
      </w:r>
    </w:p>
    <w:p w14:paraId="416DAD14"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t>6. Pflege</w:t>
      </w:r>
    </w:p>
    <w:p w14:paraId="2795B81A" w14:textId="77777777" w:rsidR="002F7513" w:rsidRPr="002F7513" w:rsidRDefault="002F7513" w:rsidP="002F7513">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Regelmäßig gießen:</w:t>
      </w:r>
      <w:r w:rsidRPr="002F7513">
        <w:rPr>
          <w:rFonts w:ascii="Times New Roman" w:eastAsia="Times New Roman" w:hAnsi="Times New Roman" w:cs="Times New Roman"/>
          <w:sz w:val="24"/>
          <w:szCs w:val="24"/>
          <w:lang w:eastAsia="de-DE"/>
        </w:rPr>
        <w:t xml:space="preserve"> Gießen Sie die Pflanzen regelmäßig, besonders bei trockenem Wetter.</w:t>
      </w:r>
    </w:p>
    <w:p w14:paraId="35C47D23" w14:textId="77777777" w:rsidR="002F7513" w:rsidRPr="002F7513" w:rsidRDefault="002F7513" w:rsidP="002F7513">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Unkraut entfernen:</w:t>
      </w:r>
      <w:r w:rsidRPr="002F7513">
        <w:rPr>
          <w:rFonts w:ascii="Times New Roman" w:eastAsia="Times New Roman" w:hAnsi="Times New Roman" w:cs="Times New Roman"/>
          <w:sz w:val="24"/>
          <w:szCs w:val="24"/>
          <w:lang w:eastAsia="de-DE"/>
        </w:rPr>
        <w:t xml:space="preserve"> Entfernen Sie Unkraut, um Konkurrenz um Wasser und Nährstoffe zu vermeiden.</w:t>
      </w:r>
    </w:p>
    <w:p w14:paraId="4E016A53" w14:textId="75A28859" w:rsidR="002F7513" w:rsidRDefault="002F7513" w:rsidP="002F7513">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Düngen:</w:t>
      </w:r>
      <w:r w:rsidRPr="002F7513">
        <w:rPr>
          <w:rFonts w:ascii="Times New Roman" w:eastAsia="Times New Roman" w:hAnsi="Times New Roman" w:cs="Times New Roman"/>
          <w:sz w:val="24"/>
          <w:szCs w:val="24"/>
          <w:lang w:eastAsia="de-DE"/>
        </w:rPr>
        <w:t xml:space="preserve"> Düngen Sie die Pflanzen bei Bedarf mit organischem Dünger.</w:t>
      </w:r>
    </w:p>
    <w:p w14:paraId="7755B949" w14:textId="77777777" w:rsidR="004B4B3C" w:rsidRPr="002F7513"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p>
    <w:p w14:paraId="2758DE5A" w14:textId="77777777" w:rsidR="002F7513" w:rsidRPr="002F7513" w:rsidRDefault="002F7513" w:rsidP="002F7513">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F7513">
        <w:rPr>
          <w:rFonts w:ascii="Times New Roman" w:eastAsia="Times New Roman" w:hAnsi="Times New Roman" w:cs="Times New Roman"/>
          <w:b/>
          <w:bCs/>
          <w:sz w:val="24"/>
          <w:szCs w:val="24"/>
          <w:lang w:eastAsia="de-DE"/>
        </w:rPr>
        <w:lastRenderedPageBreak/>
        <w:t>7. Ernte</w:t>
      </w:r>
    </w:p>
    <w:p w14:paraId="1756E143" w14:textId="77777777" w:rsidR="002F7513" w:rsidRPr="002F7513" w:rsidRDefault="002F7513" w:rsidP="002F7513">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Kräuter ernten:</w:t>
      </w:r>
      <w:r w:rsidRPr="002F7513">
        <w:rPr>
          <w:rFonts w:ascii="Times New Roman" w:eastAsia="Times New Roman" w:hAnsi="Times New Roman" w:cs="Times New Roman"/>
          <w:sz w:val="24"/>
          <w:szCs w:val="24"/>
          <w:lang w:eastAsia="de-DE"/>
        </w:rPr>
        <w:t xml:space="preserve"> Ernten Sie Kräuter regelmäßig, um das Wachstum zu fördern. Schneiden Sie die Kräuter am Morgen, wenn sie am aromatischsten sind.</w:t>
      </w:r>
    </w:p>
    <w:p w14:paraId="7B0C9483" w14:textId="260B57D8" w:rsidR="002F7513" w:rsidRDefault="002F7513" w:rsidP="002F7513">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Gemüse ernten:</w:t>
      </w:r>
      <w:r w:rsidRPr="002F7513">
        <w:rPr>
          <w:rFonts w:ascii="Times New Roman" w:eastAsia="Times New Roman" w:hAnsi="Times New Roman" w:cs="Times New Roman"/>
          <w:sz w:val="24"/>
          <w:szCs w:val="24"/>
          <w:lang w:eastAsia="de-DE"/>
        </w:rPr>
        <w:t xml:space="preserve"> Ernten Sie das Gemüse, wenn es reif ist. Achten Sie darauf, regelmäßig zu ernten, um Platz für neues Wachstum zu schaffen.</w:t>
      </w:r>
    </w:p>
    <w:p w14:paraId="1C35D1D0" w14:textId="57BED1F5" w:rsidR="004B4B3C"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p>
    <w:p w14:paraId="4E898316" w14:textId="374A4A25" w:rsidR="004B4B3C" w:rsidRPr="002F7513" w:rsidRDefault="004B4B3C" w:rsidP="004B4B3C">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4198D642" wp14:editId="59F8C27E">
            <wp:extent cx="5756910" cy="575691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2CAA693E" w14:textId="77777777" w:rsidR="002F7513" w:rsidRPr="002F7513" w:rsidRDefault="002F7513" w:rsidP="002F7513">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F7513">
        <w:rPr>
          <w:rFonts w:ascii="Times New Roman" w:eastAsia="Times New Roman" w:hAnsi="Times New Roman" w:cs="Times New Roman"/>
          <w:b/>
          <w:bCs/>
          <w:sz w:val="27"/>
          <w:szCs w:val="27"/>
          <w:lang w:eastAsia="de-DE"/>
        </w:rPr>
        <w:t>Tipps für eine erfolgreiche Umsetzung</w:t>
      </w:r>
    </w:p>
    <w:p w14:paraId="2094288C" w14:textId="77777777" w:rsidR="002F7513" w:rsidRPr="002F7513" w:rsidRDefault="002F7513" w:rsidP="002F7513">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Gemeinsam planen:</w:t>
      </w:r>
      <w:r w:rsidRPr="002F7513">
        <w:rPr>
          <w:rFonts w:ascii="Times New Roman" w:eastAsia="Times New Roman" w:hAnsi="Times New Roman" w:cs="Times New Roman"/>
          <w:sz w:val="24"/>
          <w:szCs w:val="24"/>
          <w:lang w:eastAsia="de-DE"/>
        </w:rPr>
        <w:t xml:space="preserve"> Planen Sie den Garten gemeinsam mit den Senioren, um ihre Interessen und Wünsche zu berücksichtigen.</w:t>
      </w:r>
    </w:p>
    <w:p w14:paraId="6EE43F19" w14:textId="77777777" w:rsidR="002F7513" w:rsidRPr="002F7513" w:rsidRDefault="002F7513" w:rsidP="002F7513">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Anleitung geben:</w:t>
      </w:r>
      <w:r w:rsidRPr="002F7513">
        <w:rPr>
          <w:rFonts w:ascii="Times New Roman" w:eastAsia="Times New Roman" w:hAnsi="Times New Roman" w:cs="Times New Roman"/>
          <w:sz w:val="24"/>
          <w:szCs w:val="24"/>
          <w:lang w:eastAsia="de-DE"/>
        </w:rPr>
        <w:t xml:space="preserve"> Geben Sie klare Anweisungen und Unterstützung bei den einzelnen Arbeitsschritten.</w:t>
      </w:r>
    </w:p>
    <w:p w14:paraId="4555A3C8" w14:textId="77777777" w:rsidR="002F7513" w:rsidRPr="002F7513" w:rsidRDefault="002F7513" w:rsidP="002F7513">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t>Regelmäßige Pflege:</w:t>
      </w:r>
      <w:r w:rsidRPr="002F7513">
        <w:rPr>
          <w:rFonts w:ascii="Times New Roman" w:eastAsia="Times New Roman" w:hAnsi="Times New Roman" w:cs="Times New Roman"/>
          <w:sz w:val="24"/>
          <w:szCs w:val="24"/>
          <w:lang w:eastAsia="de-DE"/>
        </w:rPr>
        <w:t xml:space="preserve"> Stellen Sie sicher, dass der Garten regelmäßig gepflegt wird, um optimale Ergebnisse zu erzielen.</w:t>
      </w:r>
    </w:p>
    <w:p w14:paraId="017919AF" w14:textId="40CCF075" w:rsidR="002F7513" w:rsidRDefault="002F7513" w:rsidP="002F7513">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b/>
          <w:bCs/>
          <w:sz w:val="24"/>
          <w:szCs w:val="24"/>
          <w:lang w:eastAsia="de-DE"/>
        </w:rPr>
        <w:lastRenderedPageBreak/>
        <w:t>Lob und Anerkennung:</w:t>
      </w:r>
      <w:r w:rsidRPr="002F7513">
        <w:rPr>
          <w:rFonts w:ascii="Times New Roman" w:eastAsia="Times New Roman" w:hAnsi="Times New Roman" w:cs="Times New Roman"/>
          <w:sz w:val="24"/>
          <w:szCs w:val="24"/>
          <w:lang w:eastAsia="de-DE"/>
        </w:rPr>
        <w:t xml:space="preserve"> Schätzen Sie die Arbeit und den Einsatz jedes Einzelnen und loben Sie die Erfolge.</w:t>
      </w:r>
    </w:p>
    <w:p w14:paraId="37699969" w14:textId="5690E768" w:rsidR="006F1F5E" w:rsidRPr="002F7513" w:rsidRDefault="006F1F5E" w:rsidP="006F1F5E">
      <w:pPr>
        <w:spacing w:before="100" w:beforeAutospacing="1" w:after="100" w:afterAutospacing="1" w:line="240" w:lineRule="auto"/>
        <w:rPr>
          <w:rFonts w:ascii="Times New Roman" w:eastAsia="Times New Roman" w:hAnsi="Times New Roman" w:cs="Times New Roman"/>
          <w:sz w:val="24"/>
          <w:szCs w:val="24"/>
          <w:lang w:eastAsia="de-DE"/>
        </w:rPr>
      </w:pPr>
    </w:p>
    <w:p w14:paraId="1DDB02E0" w14:textId="77777777" w:rsidR="002F7513" w:rsidRPr="002F7513" w:rsidRDefault="002F7513" w:rsidP="002F7513">
      <w:pPr>
        <w:spacing w:before="100" w:beforeAutospacing="1" w:after="100" w:afterAutospacing="1" w:line="240" w:lineRule="auto"/>
        <w:rPr>
          <w:rFonts w:ascii="Times New Roman" w:eastAsia="Times New Roman" w:hAnsi="Times New Roman" w:cs="Times New Roman"/>
          <w:sz w:val="24"/>
          <w:szCs w:val="24"/>
          <w:lang w:eastAsia="de-DE"/>
        </w:rPr>
      </w:pPr>
      <w:r w:rsidRPr="002F7513">
        <w:rPr>
          <w:rFonts w:ascii="Times New Roman" w:eastAsia="Times New Roman" w:hAnsi="Times New Roman" w:cs="Times New Roman"/>
          <w:sz w:val="24"/>
          <w:szCs w:val="24"/>
          <w:lang w:eastAsia="de-DE"/>
        </w:rPr>
        <w:t>Durch das Anlegen eines Kräuter- und Gemüsegartens können Senioren nicht nur ihre Freude am Gärtnern ausleben, sondern auch frische, gesunde Lebensmittel ernten und ihre körperliche und geistige Gesundheit fördern.</w:t>
      </w:r>
    </w:p>
    <w:p w14:paraId="2B8BAD5D" w14:textId="77777777" w:rsidR="00864C44" w:rsidRDefault="00864C44"/>
    <w:sectPr w:rsidR="00864C44">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F7A9C"/>
    <w:multiLevelType w:val="multilevel"/>
    <w:tmpl w:val="2E92D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16326F"/>
    <w:multiLevelType w:val="multilevel"/>
    <w:tmpl w:val="20885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6C0557F"/>
    <w:multiLevelType w:val="multilevel"/>
    <w:tmpl w:val="67B05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C281726"/>
    <w:multiLevelType w:val="multilevel"/>
    <w:tmpl w:val="8A78A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735299"/>
    <w:multiLevelType w:val="multilevel"/>
    <w:tmpl w:val="D8BE7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B441641"/>
    <w:multiLevelType w:val="multilevel"/>
    <w:tmpl w:val="D8D86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4171577"/>
    <w:multiLevelType w:val="multilevel"/>
    <w:tmpl w:val="326E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B2131C9"/>
    <w:multiLevelType w:val="multilevel"/>
    <w:tmpl w:val="4CC20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D9F339B"/>
    <w:multiLevelType w:val="multilevel"/>
    <w:tmpl w:val="F24AB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6"/>
  </w:num>
  <w:num w:numId="3">
    <w:abstractNumId w:val="4"/>
  </w:num>
  <w:num w:numId="4">
    <w:abstractNumId w:val="0"/>
  </w:num>
  <w:num w:numId="5">
    <w:abstractNumId w:val="5"/>
  </w:num>
  <w:num w:numId="6">
    <w:abstractNumId w:val="7"/>
  </w:num>
  <w:num w:numId="7">
    <w:abstractNumId w:val="2"/>
  </w:num>
  <w:num w:numId="8">
    <w:abstractNumId w:val="3"/>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4C44"/>
    <w:rsid w:val="002F7513"/>
    <w:rsid w:val="004B4B3C"/>
    <w:rsid w:val="006F1F5E"/>
    <w:rsid w:val="00864C4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436D16"/>
  <w15:chartTrackingRefBased/>
  <w15:docId w15:val="{57DB8A68-E553-40D7-B687-43EB5875A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2F7513"/>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2F7513"/>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2F7513"/>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2F7513"/>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2F751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2F75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1017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474</Words>
  <Characters>2989</Characters>
  <Application>Microsoft Office Word</Application>
  <DocSecurity>0</DocSecurity>
  <Lines>24</Lines>
  <Paragraphs>6</Paragraphs>
  <ScaleCrop>false</ScaleCrop>
  <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7</cp:revision>
  <dcterms:created xsi:type="dcterms:W3CDTF">2024-06-11T17:56:00Z</dcterms:created>
  <dcterms:modified xsi:type="dcterms:W3CDTF">2024-06-12T14:09:00Z</dcterms:modified>
</cp:coreProperties>
</file>